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E518A6" w:rsidRPr="00F24032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>рабочей программы</w:t>
      </w:r>
      <w:r w:rsidR="004F78DE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  <w:r w:rsidRPr="00F24032">
        <w:rPr>
          <w:rFonts w:ascii="Times New Roman" w:hAnsi="Times New Roman" w:cs="Times New Roman"/>
          <w:sz w:val="28"/>
          <w:szCs w:val="28"/>
        </w:rPr>
        <w:t xml:space="preserve"> </w:t>
      </w:r>
      <w:r w:rsidR="005D36B4">
        <w:rPr>
          <w:rFonts w:ascii="Times New Roman" w:hAnsi="Times New Roman" w:cs="Times New Roman"/>
          <w:sz w:val="28"/>
          <w:szCs w:val="28"/>
        </w:rPr>
        <w:t>О</w:t>
      </w:r>
      <w:r w:rsidRPr="00F24032">
        <w:rPr>
          <w:rFonts w:ascii="Times New Roman" w:hAnsi="Times New Roman" w:cs="Times New Roman"/>
          <w:sz w:val="28"/>
          <w:szCs w:val="28"/>
        </w:rPr>
        <w:t>П.0</w:t>
      </w:r>
      <w:r w:rsidR="005D36B4">
        <w:rPr>
          <w:rFonts w:ascii="Times New Roman" w:hAnsi="Times New Roman" w:cs="Times New Roman"/>
          <w:sz w:val="28"/>
          <w:szCs w:val="28"/>
        </w:rPr>
        <w:t>4</w:t>
      </w:r>
      <w:r w:rsidRPr="00F24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4032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</w:t>
      </w:r>
      <w:r w:rsidR="005D36B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сновы геодезии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08</w:t>
      </w:r>
      <w:r w:rsidR="005D3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D36B4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зданий и сооружений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827">
        <w:rPr>
          <w:rFonts w:ascii="Times New Roman" w:hAnsi="Times New Roman" w:cs="Times New Roman"/>
          <w:sz w:val="28"/>
          <w:szCs w:val="28"/>
        </w:rPr>
        <w:t>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преподавателем ГБПОУ КРК «Интеграл» Головань Е.З.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E518A6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овладеть методами геодезического обеспечения при разработке проектов, строительстве и эксплуатации зданий и сооружений </w:t>
            </w:r>
          </w:p>
          <w:p w:rsidR="00624A1B" w:rsidRPr="00624A1B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E518A6" w:rsidRPr="00624A1B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профессиональный цикл </w:t>
            </w: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24A1B" w:rsidRDefault="00624A1B" w:rsidP="008D3F1F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Профессиональные компетенции:</w:t>
            </w:r>
          </w:p>
          <w:p w:rsidR="004F78DE" w:rsidRPr="004F78DE" w:rsidRDefault="00624A1B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F78DE" w:rsidRPr="004F78DE">
              <w:rPr>
                <w:rFonts w:ascii="Times New Roman" w:hAnsi="Times New Roman" w:cs="Times New Roman"/>
                <w:sz w:val="24"/>
                <w:szCs w:val="24"/>
              </w:rPr>
              <w:t>ПК 2.1. Выполнять подготовительные работы на строительной площадке;</w:t>
            </w:r>
          </w:p>
          <w:p w:rsidR="004F78DE" w:rsidRPr="004F78DE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2.2. Выполнять строительно-монтажные, в том числе отделочные работы на объекте капитального строительства;</w:t>
            </w:r>
          </w:p>
          <w:p w:rsidR="004F78DE" w:rsidRPr="004F78DE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2.4. Осуществлять мероприятия по контролю качества выполняемых работ и расходуемых материалов;</w:t>
            </w:r>
          </w:p>
          <w:p w:rsidR="004F78DE" w:rsidRPr="004F78DE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3.3. Обеспечивать ведение текущей и исполнительной документации по выполняемым видам строительных работ;</w:t>
            </w:r>
          </w:p>
          <w:p w:rsidR="004F78DE" w:rsidRPr="004F78DE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4.1. Организовывать работу по технической эксплуатации зданий и сооружений;</w:t>
            </w:r>
          </w:p>
          <w:p w:rsidR="004F78DE" w:rsidRPr="004F78DE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4.2. Выполнять мероприятия по технической эксплуатации конструкций и инженерного оборудования зданий;</w:t>
            </w:r>
          </w:p>
          <w:p w:rsidR="004F78DE" w:rsidRPr="004F78DE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4.3. Принимать участие в диагностике технического состояния конструктивных элементов эксплуатируемых зданий, в том числе отделки внутренних и наружных поверхностей конструктивных элементов эксплуатируемых зданий;</w:t>
            </w:r>
          </w:p>
          <w:p w:rsidR="00624A1B" w:rsidRPr="00694D0C" w:rsidRDefault="004F78DE" w:rsidP="004F78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DE">
              <w:rPr>
                <w:rFonts w:ascii="Times New Roman" w:hAnsi="Times New Roman" w:cs="Times New Roman"/>
                <w:sz w:val="24"/>
                <w:szCs w:val="24"/>
              </w:rPr>
              <w:t>ПК 4.4. Осуществлять мероприятия по оценке технического состояния и реконструкции зданий.</w:t>
            </w:r>
          </w:p>
          <w:p w:rsidR="00624A1B" w:rsidRDefault="00624A1B" w:rsidP="008D3F1F">
            <w:pPr>
              <w:pStyle w:val="a4"/>
              <w:spacing w:after="0"/>
              <w:ind w:left="0"/>
              <w:rPr>
                <w:b/>
                <w:color w:val="000000"/>
              </w:rPr>
            </w:pPr>
          </w:p>
          <w:p w:rsidR="00E518A6" w:rsidRPr="00624A1B" w:rsidRDefault="00E518A6" w:rsidP="008D3F1F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 w:rsidRPr="00624A1B">
              <w:rPr>
                <w:b/>
                <w:color w:val="000000"/>
              </w:rPr>
              <w:t>Общие компетенции: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0" w:name="102245"/>
            <w:bookmarkEnd w:id="0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1" w:name="102246"/>
            <w:bookmarkEnd w:id="1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различных жизненных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ситуациях;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2" w:name="102247"/>
            <w:bookmarkEnd w:id="2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lastRenderedPageBreak/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3" w:name="102248"/>
            <w:bookmarkEnd w:id="3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4" w:name="102249"/>
            <w:bookmarkEnd w:id="4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5" w:name="102250"/>
            <w:bookmarkEnd w:id="5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bookmarkStart w:id="6" w:name="102251"/>
            <w:bookmarkEnd w:id="6"/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694D0C" w:rsidRPr="00694D0C" w:rsidRDefault="00694D0C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94D0C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694D0C">
              <w:rPr>
                <w:rFonts w:ascii="Times New Roman" w:hAnsi="Times New Roman" w:cs="Times New Roman"/>
                <w:szCs w:val="24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E518A6" w:rsidRPr="00624A1B" w:rsidRDefault="00E518A6" w:rsidP="00694D0C">
            <w:pPr>
              <w:pStyle w:val="a6"/>
              <w:ind w:firstLine="709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7A37B4" w:rsidRPr="00624A1B" w:rsidRDefault="00E518A6" w:rsidP="008D3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7A37B4" w:rsidRPr="00624A1B" w:rsidRDefault="007A37B4" w:rsidP="007A3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ситуации на планах и картах;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положение линий на местности;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задачи на масштабы;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решать прямую и обратную геодезическую задачу;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выносить на строительную площадку элементы </w:t>
            </w:r>
            <w:proofErr w:type="spellStart"/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стройгенплана</w:t>
            </w:r>
            <w:proofErr w:type="spellEnd"/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приборами и инструментами, используемыми при измерении линий, углов и отметок точек;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камеральные работы по окончании теодолитной съемки и геометрического нивелирования;</w:t>
            </w:r>
          </w:p>
          <w:p w:rsidR="007A37B4" w:rsidRPr="00624A1B" w:rsidRDefault="007A37B4" w:rsidP="007A37B4">
            <w:pPr>
              <w:tabs>
                <w:tab w:val="left" w:pos="194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понятие и термины, используемые в геодезии;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опорных геодезических сетей;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масштабы, условные топографические знаки, точность масштаба;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 плоских прямоугольных координат;</w:t>
            </w:r>
          </w:p>
          <w:p w:rsidR="007A37B4" w:rsidRPr="00624A1B" w:rsidRDefault="007A37B4" w:rsidP="007A37B4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приборы и инструменты для измерений: линий, углов и определения превышений;</w:t>
            </w:r>
          </w:p>
          <w:p w:rsidR="00E518A6" w:rsidRPr="00624A1B" w:rsidRDefault="007A37B4" w:rsidP="007A37B4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геодезических измерений</w:t>
            </w: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E518A6" w:rsidRPr="00CA5445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>Тема</w:t>
            </w:r>
            <w:r w:rsidR="00CA5445" w:rsidRPr="00CA5445">
              <w:rPr>
                <w:rFonts w:ascii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 xml:space="preserve"> </w:t>
            </w:r>
            <w:r w:rsidRPr="00CA5445">
              <w:rPr>
                <w:rFonts w:ascii="Times New Roman" w:eastAsia="Times New Roman" w:hAnsi="Times New Roman" w:cs="Times New Roman"/>
                <w:bCs/>
                <w:color w:val="000000"/>
                <w:spacing w:val="11"/>
                <w:sz w:val="24"/>
                <w:szCs w:val="24"/>
              </w:rPr>
              <w:t>1. О</w:t>
            </w: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сновные понятия и термины в геодезии</w:t>
            </w:r>
            <w:r w:rsidRPr="00CA5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4A1B" w:rsidRPr="00CA5445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z w:val="24"/>
                <w:szCs w:val="24"/>
              </w:rPr>
              <w:lastRenderedPageBreak/>
              <w:t>Тема 2.</w:t>
            </w: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Земная поверхность и способы ее изображения.</w:t>
            </w:r>
          </w:p>
          <w:p w:rsidR="00624A1B" w:rsidRPr="00CA5445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</w:t>
            </w:r>
            <w:r w:rsidRPr="00CA54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на местности.  Геодезические планы, карты и   чертежи. Масштабы</w:t>
            </w:r>
            <w:r w:rsidRPr="00CA5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4A1B" w:rsidRPr="00CA5445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 Назначение  опорных геодезических сетей</w:t>
            </w:r>
            <w:r w:rsidRPr="00CA5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4A1B" w:rsidRPr="00CA5445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  5.   Приборы и инструменты для измерений: линий, углов и определения превышений</w:t>
            </w:r>
            <w:r w:rsidRPr="00CA54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4A1B" w:rsidRPr="00CA5445" w:rsidRDefault="00624A1B" w:rsidP="00624A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6.   Разбивочные работы в строительстве.</w:t>
            </w:r>
            <w:r w:rsidRPr="00CA5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4A1B" w:rsidRPr="00624A1B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</w:t>
            </w:r>
            <w:proofErr w:type="gramStart"/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A5445" w:rsidRPr="00CA5445" w:rsidRDefault="00CA5445" w:rsidP="00CA5445">
            <w:pPr>
              <w:ind w:firstLine="5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дисциплины требует наличия учебного кабинета основ геодезии,  г</w:t>
            </w:r>
            <w:r w:rsidRPr="00CA5445">
              <w:rPr>
                <w:rFonts w:ascii="Times New Roman" w:eastAsia="Times New Roman" w:hAnsi="Times New Roman" w:cs="Times New Roman"/>
                <w:sz w:val="24"/>
                <w:szCs w:val="24"/>
              </w:rPr>
              <w:t>еодезического полигона.</w:t>
            </w:r>
          </w:p>
          <w:p w:rsidR="00CA5445" w:rsidRPr="00CA5445" w:rsidRDefault="00CA5445" w:rsidP="00CA544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</w:p>
          <w:p w:rsidR="00CA5445" w:rsidRPr="00CA5445" w:rsidRDefault="00CA5445" w:rsidP="00CA544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геодезические приборы и инструменты, учебная мебель, доска, таблицы, схемы, отражающие основные темы курса.</w:t>
            </w:r>
          </w:p>
          <w:p w:rsidR="00E518A6" w:rsidRDefault="00CA5445" w:rsidP="00CA54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Технические средства обучения:  ПК, проектор, экран или «Смарт» доска.</w:t>
            </w:r>
          </w:p>
          <w:p w:rsidR="00CA5445" w:rsidRDefault="00CA5445" w:rsidP="00CA544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A5445" w:rsidRPr="00CA5445" w:rsidRDefault="00CA5445" w:rsidP="00CA54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6"/>
              </w:numPr>
              <w:ind w:left="0"/>
              <w:jc w:val="both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 xml:space="preserve">Киселёв М. И. Геодезия: Учебник для среднего профессионального образования / М. И. Киселёв, Д. Ш. Михелев. – 2-е издание, </w:t>
            </w:r>
            <w:proofErr w:type="spellStart"/>
            <w:r w:rsidRPr="00CA5445">
              <w:rPr>
                <w:sz w:val="24"/>
                <w:szCs w:val="24"/>
              </w:rPr>
              <w:t>перераб</w:t>
            </w:r>
            <w:proofErr w:type="spellEnd"/>
            <w:r w:rsidRPr="00CA5445">
              <w:rPr>
                <w:sz w:val="24"/>
                <w:szCs w:val="24"/>
              </w:rPr>
              <w:t>. и доп. – М.: Изд</w:t>
            </w:r>
            <w:r w:rsidR="00694D0C">
              <w:rPr>
                <w:sz w:val="24"/>
                <w:szCs w:val="24"/>
              </w:rPr>
              <w:t>ательский центр «Академик», 2022</w:t>
            </w:r>
            <w:r w:rsidRPr="00CA5445">
              <w:rPr>
                <w:sz w:val="24"/>
                <w:szCs w:val="24"/>
              </w:rPr>
              <w:t>. – 384 с.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6"/>
              </w:numPr>
              <w:ind w:left="0"/>
              <w:jc w:val="both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 xml:space="preserve">Фельдман В. Д., Михелев Д.Ш. Основы инженерной геодезии: Учебник для СПТУ. – 2-е издание, </w:t>
            </w:r>
            <w:proofErr w:type="spellStart"/>
            <w:r w:rsidRPr="00CA5445">
              <w:rPr>
                <w:sz w:val="24"/>
                <w:szCs w:val="24"/>
              </w:rPr>
              <w:t>перераб</w:t>
            </w:r>
            <w:proofErr w:type="spellEnd"/>
            <w:r w:rsidRPr="00CA5445">
              <w:rPr>
                <w:sz w:val="24"/>
                <w:szCs w:val="24"/>
              </w:rPr>
              <w:t>.</w:t>
            </w:r>
            <w:r w:rsidR="004F78DE">
              <w:rPr>
                <w:sz w:val="24"/>
                <w:szCs w:val="24"/>
              </w:rPr>
              <w:t xml:space="preserve"> и до</w:t>
            </w:r>
            <w:r w:rsidR="00694D0C">
              <w:rPr>
                <w:sz w:val="24"/>
                <w:szCs w:val="24"/>
              </w:rPr>
              <w:t>п. - М.: Высшая школа, 2022</w:t>
            </w:r>
            <w:r w:rsidRPr="00CA5445">
              <w:rPr>
                <w:sz w:val="24"/>
                <w:szCs w:val="24"/>
              </w:rPr>
              <w:t>. – 263 с.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6"/>
              </w:numPr>
              <w:ind w:left="0"/>
              <w:jc w:val="both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 xml:space="preserve">Хейфец Б. С., Данилевич Б. Б. Практикум по инженерной геодезии. – 2-е издание, </w:t>
            </w:r>
            <w:proofErr w:type="spellStart"/>
            <w:r w:rsidRPr="00CA5445">
              <w:rPr>
                <w:sz w:val="24"/>
                <w:szCs w:val="24"/>
              </w:rPr>
              <w:t>п</w:t>
            </w:r>
            <w:r w:rsidR="00694D0C">
              <w:rPr>
                <w:sz w:val="24"/>
                <w:szCs w:val="24"/>
              </w:rPr>
              <w:t>ерераб</w:t>
            </w:r>
            <w:proofErr w:type="spellEnd"/>
            <w:r w:rsidR="00694D0C">
              <w:rPr>
                <w:sz w:val="24"/>
                <w:szCs w:val="24"/>
              </w:rPr>
              <w:t>. и доп. – М.: Недра, 2022</w:t>
            </w:r>
            <w:bookmarkStart w:id="8" w:name="_GoBack"/>
            <w:bookmarkEnd w:id="8"/>
            <w:r w:rsidRPr="00CA5445">
              <w:rPr>
                <w:sz w:val="24"/>
                <w:szCs w:val="24"/>
              </w:rPr>
              <w:t>. – 536 с.</w:t>
            </w:r>
          </w:p>
          <w:p w:rsidR="00CA5445" w:rsidRPr="00CA5445" w:rsidRDefault="00CA5445" w:rsidP="00CA5445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CA5445" w:rsidRPr="00CA5445" w:rsidRDefault="00CA5445" w:rsidP="00CA544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54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Дополнительные источники: 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7"/>
              </w:numPr>
              <w:ind w:left="0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 xml:space="preserve">ГОСТ </w:t>
            </w:r>
            <w:proofErr w:type="gramStart"/>
            <w:r w:rsidRPr="00CA5445">
              <w:rPr>
                <w:sz w:val="24"/>
                <w:szCs w:val="24"/>
              </w:rPr>
              <w:t>Р</w:t>
            </w:r>
            <w:proofErr w:type="gramEnd"/>
            <w:r w:rsidRPr="00CA5445">
              <w:rPr>
                <w:sz w:val="24"/>
                <w:szCs w:val="24"/>
              </w:rPr>
              <w:t xml:space="preserve"> 51872-2002.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7"/>
              </w:numPr>
              <w:ind w:left="0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>Федеральный закон "О геодезии и картографии".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7"/>
              </w:numPr>
              <w:ind w:left="0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>ГОСТ 22268-76 Геодезия. Термины и определения.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7"/>
              </w:numPr>
              <w:ind w:left="0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>СНиП II-25-80.</w:t>
            </w:r>
          </w:p>
          <w:p w:rsidR="00CA5445" w:rsidRPr="00CA5445" w:rsidRDefault="00CA5445" w:rsidP="00CA5445">
            <w:pPr>
              <w:pStyle w:val="ab"/>
              <w:numPr>
                <w:ilvl w:val="0"/>
                <w:numId w:val="7"/>
              </w:numPr>
              <w:ind w:left="0"/>
              <w:rPr>
                <w:sz w:val="24"/>
                <w:szCs w:val="24"/>
              </w:rPr>
            </w:pPr>
            <w:r w:rsidRPr="00CA5445">
              <w:rPr>
                <w:sz w:val="24"/>
                <w:szCs w:val="24"/>
              </w:rPr>
              <w:t>ГОСТ 21779-82.</w:t>
            </w:r>
          </w:p>
          <w:p w:rsidR="00CA5445" w:rsidRPr="00624A1B" w:rsidRDefault="00CA5445" w:rsidP="00CA54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EB328F" w:rsidRDefault="00EB328F" w:rsidP="00EB328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вопросы. Тесты.</w:t>
            </w:r>
          </w:p>
          <w:p w:rsidR="00EB328F" w:rsidRPr="000D5A4D" w:rsidRDefault="00EB328F" w:rsidP="00EB328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D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индивидуальных заданий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Pr="000D5A4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D5A4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Оценка самостоятельных практических заданий. Защита практических работ.</w:t>
            </w:r>
          </w:p>
          <w:p w:rsidR="00E518A6" w:rsidRPr="00624A1B" w:rsidRDefault="00E518A6" w:rsidP="00EB328F">
            <w:pPr>
              <w:rPr>
                <w:color w:val="000000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E518A6" w:rsidRPr="00624A1B" w:rsidRDefault="00E518A6" w:rsidP="008D3F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Экзамен </w:t>
            </w:r>
          </w:p>
          <w:p w:rsidR="00E518A6" w:rsidRPr="00624A1B" w:rsidRDefault="00E518A6" w:rsidP="008D3F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5E5E" w:rsidRPr="00624A1B" w:rsidRDefault="00CD5E5E">
      <w:pPr>
        <w:rPr>
          <w:rFonts w:ascii="Times New Roman" w:hAnsi="Times New Roman" w:cs="Times New Roman"/>
          <w:sz w:val="24"/>
          <w:szCs w:val="24"/>
        </w:rPr>
      </w:pPr>
    </w:p>
    <w:sectPr w:rsidR="00CD5E5E" w:rsidRPr="00624A1B" w:rsidSect="003F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04A73"/>
    <w:multiLevelType w:val="hybridMultilevel"/>
    <w:tmpl w:val="D84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E780FAC"/>
    <w:multiLevelType w:val="hybridMultilevel"/>
    <w:tmpl w:val="DBE43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8A6"/>
    <w:rsid w:val="002A2D82"/>
    <w:rsid w:val="003F3985"/>
    <w:rsid w:val="004F78DE"/>
    <w:rsid w:val="00577020"/>
    <w:rsid w:val="005D36B4"/>
    <w:rsid w:val="00624A1B"/>
    <w:rsid w:val="00694D0C"/>
    <w:rsid w:val="007A37B4"/>
    <w:rsid w:val="00C01BEF"/>
    <w:rsid w:val="00CA5445"/>
    <w:rsid w:val="00CD5E5E"/>
    <w:rsid w:val="00E518A6"/>
    <w:rsid w:val="00EB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8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E518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E518A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E518A6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E518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E518A6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E51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E518A6"/>
    <w:rPr>
      <w:color w:val="0000FF"/>
      <w:u w:val="single"/>
    </w:rPr>
  </w:style>
  <w:style w:type="paragraph" w:styleId="ab">
    <w:name w:val="List Paragraph"/>
    <w:basedOn w:val="a"/>
    <w:qFormat/>
    <w:rsid w:val="00E518A6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styleId="2">
    <w:name w:val="List 2"/>
    <w:basedOn w:val="a"/>
    <w:uiPriority w:val="99"/>
    <w:semiHidden/>
    <w:unhideWhenUsed/>
    <w:rsid w:val="00624A1B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Головань</dc:creator>
  <cp:keywords/>
  <dc:description/>
  <cp:lastModifiedBy>Home</cp:lastModifiedBy>
  <cp:revision>7</cp:revision>
  <dcterms:created xsi:type="dcterms:W3CDTF">2017-02-02T08:22:00Z</dcterms:created>
  <dcterms:modified xsi:type="dcterms:W3CDTF">2023-05-25T07:33:00Z</dcterms:modified>
</cp:coreProperties>
</file>